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Transportation And Infrastructure (5/14/26)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(6/5/26)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