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67" w:rsidRDefault="002A7D46" w:rsidP="002A7D46">
      <w:pPr>
        <w:jc w:val="center"/>
      </w:pPr>
      <w:proofErr w:type="spellStart"/>
      <w:r>
        <w:t>MiOTA</w:t>
      </w:r>
      <w:proofErr w:type="spellEnd"/>
      <w:r>
        <w:t xml:space="preserve">, </w:t>
      </w:r>
      <w:r w:rsidR="00C15EF8">
        <w:t>S</w:t>
      </w:r>
      <w:r w:rsidR="00737BD0">
        <w:t>outhwest Chapter Meeting 5/12/15</w:t>
      </w:r>
      <w:r>
        <w:t xml:space="preserve"> Summary:</w:t>
      </w:r>
    </w:p>
    <w:p w:rsidR="00D84B3B" w:rsidRDefault="002A7D46">
      <w:proofErr w:type="gramStart"/>
      <w:r>
        <w:t>A</w:t>
      </w:r>
      <w:r w:rsidR="00590C9F">
        <w:t>ttend</w:t>
      </w:r>
      <w:r w:rsidR="00737BD0">
        <w:t>ance of 18</w:t>
      </w:r>
      <w:r>
        <w:t xml:space="preserve"> at the Rider-Sammons Residence.</w:t>
      </w:r>
      <w:proofErr w:type="gramEnd"/>
    </w:p>
    <w:p w:rsidR="00363C54" w:rsidRDefault="00D82B6B">
      <w:r>
        <w:t>The meeting started wi</w:t>
      </w:r>
      <w:r w:rsidR="005631B9">
        <w:t>th 30 minutes of networking and</w:t>
      </w:r>
      <w:r w:rsidR="002B6287">
        <w:t xml:space="preserve"> dinner, then:</w:t>
      </w:r>
    </w:p>
    <w:p w:rsidR="005561FF" w:rsidRDefault="005561FF" w:rsidP="005C433B">
      <w:pPr>
        <w:pStyle w:val="ListParagraph"/>
        <w:numPr>
          <w:ilvl w:val="0"/>
          <w:numId w:val="1"/>
        </w:numPr>
      </w:pPr>
      <w:r>
        <w:t xml:space="preserve">Denise Hoffman, </w:t>
      </w:r>
      <w:proofErr w:type="spellStart"/>
      <w:r>
        <w:t>MiOTA’s</w:t>
      </w:r>
      <w:proofErr w:type="spellEnd"/>
      <w:r>
        <w:t xml:space="preserve"> Advocacy Director</w:t>
      </w:r>
      <w:r w:rsidR="00D84B3B">
        <w:t>,</w:t>
      </w:r>
      <w:r>
        <w:t xml:space="preserve"> shared updates on what is going on in the state</w:t>
      </w:r>
      <w:r w:rsidR="00737BD0">
        <w:t xml:space="preserve">. </w:t>
      </w:r>
      <w:proofErr w:type="spellStart"/>
      <w:r w:rsidR="00737BD0">
        <w:t>MiOTA</w:t>
      </w:r>
      <w:proofErr w:type="spellEnd"/>
      <w:r w:rsidR="00737BD0">
        <w:t xml:space="preserve">, along with the state organizations for Speech and Physical Therapy, continue to keep a close eye on what is going on with the ABA therapists and treatment for autism. The original bill was blocked, but activity on another bill has begun. </w:t>
      </w:r>
      <w:r w:rsidR="005C433B">
        <w:t xml:space="preserve">Potentially at issue is infringement on our scope of practice, the ABA licensure process and the definition of the ABA therapist scope of practice, and weak standards of supervision for ABA aides. </w:t>
      </w:r>
      <w:r w:rsidR="00737BD0">
        <w:t xml:space="preserve">May 20 is a date for public comment </w:t>
      </w:r>
      <w:r w:rsidR="002B6287">
        <w:t xml:space="preserve">in Lansing </w:t>
      </w:r>
      <w:r w:rsidR="00737BD0">
        <w:t xml:space="preserve">on this. If you have the ability to attend, please contact Denise. </w:t>
      </w:r>
      <w:r w:rsidR="00737BD0" w:rsidRPr="00737BD0">
        <w:t>ABA is also being promoted</w:t>
      </w:r>
      <w:r w:rsidR="005C433B">
        <w:t xml:space="preserve"> by certain organizations</w:t>
      </w:r>
      <w:r w:rsidR="00737BD0" w:rsidRPr="00737BD0">
        <w:t xml:space="preserve"> above OT, speech or PT for treatment.</w:t>
      </w:r>
      <w:r w:rsidR="00737BD0">
        <w:t xml:space="preserve">  If you have examples of this, please forward them to Denise or Holly </w:t>
      </w:r>
      <w:proofErr w:type="spellStart"/>
      <w:r w:rsidR="00737BD0">
        <w:t>Mauk</w:t>
      </w:r>
      <w:proofErr w:type="spellEnd"/>
      <w:r w:rsidR="00737BD0">
        <w:t xml:space="preserve">. </w:t>
      </w:r>
      <w:r w:rsidR="00A97DD6">
        <w:t xml:space="preserve">Questions </w:t>
      </w:r>
      <w:r w:rsidR="00406D7E">
        <w:t>or to volunteer to help, contac</w:t>
      </w:r>
      <w:r w:rsidR="00A97DD6">
        <w:t xml:space="preserve">t Denise: </w:t>
      </w:r>
      <w:hyperlink r:id="rId6" w:history="1">
        <w:r w:rsidR="00A97DD6" w:rsidRPr="00A10ABD">
          <w:rPr>
            <w:rStyle w:val="Hyperlink"/>
          </w:rPr>
          <w:t>dhoffmanot@gmail.com</w:t>
        </w:r>
      </w:hyperlink>
      <w:r w:rsidR="00A97DD6">
        <w:t xml:space="preserve"> </w:t>
      </w:r>
      <w:r w:rsidR="00737BD0">
        <w:t xml:space="preserve">or Holly </w:t>
      </w:r>
      <w:hyperlink r:id="rId7" w:history="1">
        <w:r w:rsidR="00737BD0" w:rsidRPr="00654A37">
          <w:rPr>
            <w:rStyle w:val="Hyperlink"/>
          </w:rPr>
          <w:t>hmauk@mhsa.com</w:t>
        </w:r>
      </w:hyperlink>
      <w:r w:rsidR="00737BD0">
        <w:t xml:space="preserve"> .)</w:t>
      </w:r>
    </w:p>
    <w:p w:rsidR="005C433B" w:rsidRDefault="005C433B" w:rsidP="00D84B3B">
      <w:pPr>
        <w:pStyle w:val="ListParagraph"/>
        <w:numPr>
          <w:ilvl w:val="0"/>
          <w:numId w:val="1"/>
        </w:numPr>
      </w:pPr>
      <w:r>
        <w:t xml:space="preserve">Katy Potter, Occupational Therapy Assistant Program Director at Baker College gave an informative presentation about </w:t>
      </w:r>
      <w:proofErr w:type="spellStart"/>
      <w:r>
        <w:t>CarFit</w:t>
      </w:r>
      <w:proofErr w:type="spellEnd"/>
      <w:r>
        <w:t xml:space="preserve">. She described a </w:t>
      </w:r>
      <w:proofErr w:type="spellStart"/>
      <w:r>
        <w:t>CarFit</w:t>
      </w:r>
      <w:proofErr w:type="spellEnd"/>
      <w:r>
        <w:t xml:space="preserve"> event and clarified what it is not. (It is not a driving evaluation.) Anyone can benefit </w:t>
      </w:r>
      <w:r w:rsidR="00B20F22">
        <w:t xml:space="preserve">from making sure their “body fits their car,” </w:t>
      </w:r>
      <w:r>
        <w:t xml:space="preserve">but the target audience is older drivers who are typically more seriously injured in minor car accidents. Utilizing the suggestions from a </w:t>
      </w:r>
      <w:proofErr w:type="spellStart"/>
      <w:r>
        <w:t>CarFit</w:t>
      </w:r>
      <w:proofErr w:type="spellEnd"/>
      <w:r>
        <w:t xml:space="preserve"> check could improve these statistics. Any OT practitioner can be </w:t>
      </w:r>
      <w:r w:rsidR="00B20F22">
        <w:t xml:space="preserve">trained including COTAs and students. </w:t>
      </w:r>
      <w:r>
        <w:t xml:space="preserve">Please contact her at </w:t>
      </w:r>
      <w:hyperlink r:id="rId8" w:history="1">
        <w:r w:rsidRPr="00654A37">
          <w:rPr>
            <w:rStyle w:val="Hyperlink"/>
          </w:rPr>
          <w:t>kathryn.potter@baker.edu</w:t>
        </w:r>
      </w:hyperlink>
      <w:r>
        <w:t xml:space="preserve"> for more information.</w:t>
      </w:r>
    </w:p>
    <w:p w:rsidR="00B20F22" w:rsidRDefault="00B20F22" w:rsidP="00B20F22">
      <w:pPr>
        <w:pStyle w:val="ListParagraph"/>
        <w:numPr>
          <w:ilvl w:val="0"/>
          <w:numId w:val="1"/>
        </w:numPr>
      </w:pPr>
      <w:r>
        <w:t xml:space="preserve">Diane </w:t>
      </w:r>
      <w:proofErr w:type="spellStart"/>
      <w:r>
        <w:t>Andert</w:t>
      </w:r>
      <w:proofErr w:type="spellEnd"/>
      <w:r>
        <w:t>, a certified driver rehabilitation specialist and OT also shared about ev</w:t>
      </w:r>
      <w:r w:rsidR="002B6287">
        <w:t>aluating drivers</w:t>
      </w:r>
      <w:r>
        <w:t xml:space="preserve">. She is one of the few certified specialists who can prescribe adaptations to cars in Michigan. Contact Diane at </w:t>
      </w:r>
      <w:hyperlink r:id="rId9" w:history="1">
        <w:r w:rsidRPr="00654A37">
          <w:rPr>
            <w:rStyle w:val="Hyperlink"/>
          </w:rPr>
          <w:t>dander@drivewellmi.com</w:t>
        </w:r>
      </w:hyperlink>
      <w:r>
        <w:t xml:space="preserve"> for more information.</w:t>
      </w:r>
    </w:p>
    <w:p w:rsidR="007A5D47" w:rsidRPr="00B20F22" w:rsidRDefault="00B20F22" w:rsidP="00B20F22">
      <w:pPr>
        <w:pStyle w:val="ListParagraph"/>
        <w:numPr>
          <w:ilvl w:val="0"/>
          <w:numId w:val="1"/>
        </w:numPr>
      </w:pPr>
      <w:r>
        <w:t xml:space="preserve"> Miscellaneous business: </w:t>
      </w:r>
      <w:proofErr w:type="spellStart"/>
      <w:r w:rsidR="007A5D47" w:rsidRPr="00B20F22">
        <w:rPr>
          <w:highlight w:val="yellow"/>
        </w:rPr>
        <w:t>MiOTA</w:t>
      </w:r>
      <w:proofErr w:type="spellEnd"/>
      <w:r w:rsidR="007A5D47" w:rsidRPr="00B20F22">
        <w:rPr>
          <w:highlight w:val="yellow"/>
        </w:rPr>
        <w:t xml:space="preserve"> membership</w:t>
      </w:r>
      <w:r w:rsidRPr="00B20F22">
        <w:rPr>
          <w:highlight w:val="yellow"/>
        </w:rPr>
        <w:t>: special discount of 20% until May 15. Sign up now! (Usual fee</w:t>
      </w:r>
      <w:r w:rsidR="002B6287">
        <w:rPr>
          <w:highlight w:val="yellow"/>
        </w:rPr>
        <w:t xml:space="preserve"> for OTRLs</w:t>
      </w:r>
      <w:r w:rsidRPr="00B20F22">
        <w:rPr>
          <w:highlight w:val="yellow"/>
        </w:rPr>
        <w:t xml:space="preserve"> is $100, takes it down to $80.) </w:t>
      </w:r>
      <w:r w:rsidR="00B3567F">
        <w:t xml:space="preserve">Link for membership is on the </w:t>
      </w:r>
      <w:proofErr w:type="spellStart"/>
      <w:r w:rsidR="00B3567F">
        <w:t>MiOTA</w:t>
      </w:r>
      <w:proofErr w:type="spellEnd"/>
      <w:r w:rsidR="00B3567F">
        <w:t xml:space="preserve"> website.</w:t>
      </w:r>
      <w:bookmarkStart w:id="0" w:name="_GoBack"/>
      <w:bookmarkEnd w:id="0"/>
    </w:p>
    <w:p w:rsidR="007A5D47" w:rsidRDefault="002B6287" w:rsidP="00D84B3B">
      <w:pPr>
        <w:pStyle w:val="ListParagraph"/>
      </w:pPr>
      <w:r>
        <w:t>-</w:t>
      </w:r>
      <w:r w:rsidR="00B20F22">
        <w:t xml:space="preserve">Currently there is a vacancy for </w:t>
      </w:r>
      <w:proofErr w:type="spellStart"/>
      <w:r w:rsidR="00B20F22">
        <w:t>Reimburesement</w:t>
      </w:r>
      <w:proofErr w:type="spellEnd"/>
      <w:r w:rsidR="00B20F22">
        <w:t xml:space="preserve"> Director.</w:t>
      </w:r>
    </w:p>
    <w:p w:rsidR="00B20F22" w:rsidRDefault="002B6287" w:rsidP="00D84B3B">
      <w:pPr>
        <w:pStyle w:val="ListParagraph"/>
      </w:pPr>
      <w:r>
        <w:t>-</w:t>
      </w:r>
      <w:r w:rsidR="00B20F22">
        <w:t xml:space="preserve">Please send </w:t>
      </w:r>
      <w:proofErr w:type="spellStart"/>
      <w:r w:rsidR="00B20F22">
        <w:t>MiOTA</w:t>
      </w:r>
      <w:proofErr w:type="spellEnd"/>
      <w:r w:rsidR="00B20F22">
        <w:t xml:space="preserve"> any information you would like to share on the website highlighting things OTs are doing in our communities, especially things that promote occupational therapy.</w:t>
      </w:r>
    </w:p>
    <w:p w:rsidR="002B6287" w:rsidRDefault="00B3567F" w:rsidP="00D84B3B">
      <w:pPr>
        <w:pStyle w:val="ListParagraph"/>
      </w:pPr>
      <w:hyperlink r:id="rId10" w:history="1">
        <w:r w:rsidR="002B6287" w:rsidRPr="00654A37">
          <w:rPr>
            <w:rStyle w:val="Hyperlink"/>
          </w:rPr>
          <w:t>www.miota.org</w:t>
        </w:r>
      </w:hyperlink>
      <w:r w:rsidR="002B6287">
        <w:t xml:space="preserve"> </w:t>
      </w:r>
    </w:p>
    <w:p w:rsidR="00347FDD" w:rsidRDefault="00347FDD">
      <w:r>
        <w:t>Att</w:t>
      </w:r>
      <w:r w:rsidR="00B20F22">
        <w:t>endees of the meeting on 5/12/15</w:t>
      </w:r>
      <w:r>
        <w:t xml:space="preserve"> will be sent a CEU certificate via email soon. Thanks to Dr. Atchison and the Western Michigan University OT Department for providing these.</w:t>
      </w:r>
    </w:p>
    <w:p w:rsidR="00347FDD" w:rsidRDefault="009A0BD3">
      <w:r>
        <w:t>Respectfully,</w:t>
      </w:r>
    </w:p>
    <w:p w:rsidR="00347FDD" w:rsidRDefault="00347FDD">
      <w:r>
        <w:t xml:space="preserve">Christine </w:t>
      </w:r>
    </w:p>
    <w:p w:rsidR="00347FDD" w:rsidRDefault="00347FDD"/>
    <w:sectPr w:rsidR="0034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7336"/>
    <w:multiLevelType w:val="hybridMultilevel"/>
    <w:tmpl w:val="01846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05943"/>
    <w:multiLevelType w:val="hybridMultilevel"/>
    <w:tmpl w:val="1F5C7EEA"/>
    <w:lvl w:ilvl="0" w:tplc="7D5CB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9F"/>
    <w:rsid w:val="00193350"/>
    <w:rsid w:val="00276A6B"/>
    <w:rsid w:val="002A7D46"/>
    <w:rsid w:val="002B6287"/>
    <w:rsid w:val="00316E77"/>
    <w:rsid w:val="003475EA"/>
    <w:rsid w:val="0034797C"/>
    <w:rsid w:val="00347FDD"/>
    <w:rsid w:val="00363C54"/>
    <w:rsid w:val="00406D7E"/>
    <w:rsid w:val="004F4B3E"/>
    <w:rsid w:val="005561FF"/>
    <w:rsid w:val="005631B9"/>
    <w:rsid w:val="00590C9F"/>
    <w:rsid w:val="005C433B"/>
    <w:rsid w:val="006D2ED4"/>
    <w:rsid w:val="00737BD0"/>
    <w:rsid w:val="007A5D47"/>
    <w:rsid w:val="007D2994"/>
    <w:rsid w:val="008563E0"/>
    <w:rsid w:val="00934754"/>
    <w:rsid w:val="009A0BD3"/>
    <w:rsid w:val="00A97DD6"/>
    <w:rsid w:val="00B20F22"/>
    <w:rsid w:val="00B3567F"/>
    <w:rsid w:val="00BC56F9"/>
    <w:rsid w:val="00C15EF8"/>
    <w:rsid w:val="00C24D35"/>
    <w:rsid w:val="00CF3CA8"/>
    <w:rsid w:val="00D3693B"/>
    <w:rsid w:val="00D55440"/>
    <w:rsid w:val="00D82B6B"/>
    <w:rsid w:val="00D84B3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110">
      <w:bodyDiv w:val="1"/>
      <w:marLeft w:val="0"/>
      <w:marRight w:val="0"/>
      <w:marTop w:val="0"/>
      <w:marBottom w:val="0"/>
      <w:divBdr>
        <w:top w:val="none" w:sz="0" w:space="0" w:color="auto"/>
        <w:left w:val="none" w:sz="0" w:space="0" w:color="auto"/>
        <w:bottom w:val="none" w:sz="0" w:space="0" w:color="auto"/>
        <w:right w:val="none" w:sz="0" w:space="0" w:color="auto"/>
      </w:divBdr>
      <w:divsChild>
        <w:div w:id="651636262">
          <w:marLeft w:val="0"/>
          <w:marRight w:val="0"/>
          <w:marTop w:val="0"/>
          <w:marBottom w:val="0"/>
          <w:divBdr>
            <w:top w:val="none" w:sz="0" w:space="0" w:color="auto"/>
            <w:left w:val="none" w:sz="0" w:space="0" w:color="auto"/>
            <w:bottom w:val="none" w:sz="0" w:space="0" w:color="auto"/>
            <w:right w:val="none" w:sz="0" w:space="0" w:color="auto"/>
          </w:divBdr>
          <w:divsChild>
            <w:div w:id="1408578548">
              <w:marLeft w:val="0"/>
              <w:marRight w:val="0"/>
              <w:marTop w:val="0"/>
              <w:marBottom w:val="0"/>
              <w:divBdr>
                <w:top w:val="none" w:sz="0" w:space="0" w:color="auto"/>
                <w:left w:val="none" w:sz="0" w:space="0" w:color="auto"/>
                <w:bottom w:val="none" w:sz="0" w:space="0" w:color="auto"/>
                <w:right w:val="none" w:sz="0" w:space="0" w:color="auto"/>
              </w:divBdr>
              <w:divsChild>
                <w:div w:id="814178316">
                  <w:marLeft w:val="0"/>
                  <w:marRight w:val="0"/>
                  <w:marTop w:val="100"/>
                  <w:marBottom w:val="100"/>
                  <w:divBdr>
                    <w:top w:val="none" w:sz="0" w:space="0" w:color="auto"/>
                    <w:left w:val="none" w:sz="0" w:space="0" w:color="auto"/>
                    <w:bottom w:val="none" w:sz="0" w:space="0" w:color="auto"/>
                    <w:right w:val="none" w:sz="0" w:space="0" w:color="auto"/>
                  </w:divBdr>
                  <w:divsChild>
                    <w:div w:id="1729916083">
                      <w:marLeft w:val="0"/>
                      <w:marRight w:val="0"/>
                      <w:marTop w:val="0"/>
                      <w:marBottom w:val="0"/>
                      <w:divBdr>
                        <w:top w:val="none" w:sz="0" w:space="0" w:color="auto"/>
                        <w:left w:val="none" w:sz="0" w:space="0" w:color="auto"/>
                        <w:bottom w:val="none" w:sz="0" w:space="0" w:color="auto"/>
                        <w:right w:val="none" w:sz="0" w:space="0" w:color="auto"/>
                      </w:divBdr>
                      <w:divsChild>
                        <w:div w:id="1865633163">
                          <w:marLeft w:val="0"/>
                          <w:marRight w:val="0"/>
                          <w:marTop w:val="0"/>
                          <w:marBottom w:val="0"/>
                          <w:divBdr>
                            <w:top w:val="none" w:sz="0" w:space="0" w:color="auto"/>
                            <w:left w:val="none" w:sz="0" w:space="0" w:color="auto"/>
                            <w:bottom w:val="none" w:sz="0" w:space="0" w:color="auto"/>
                            <w:right w:val="none" w:sz="0" w:space="0" w:color="auto"/>
                          </w:divBdr>
                          <w:divsChild>
                            <w:div w:id="209388070">
                              <w:marLeft w:val="0"/>
                              <w:marRight w:val="0"/>
                              <w:marTop w:val="0"/>
                              <w:marBottom w:val="0"/>
                              <w:divBdr>
                                <w:top w:val="none" w:sz="0" w:space="0" w:color="auto"/>
                                <w:left w:val="none" w:sz="0" w:space="0" w:color="auto"/>
                                <w:bottom w:val="none" w:sz="0" w:space="0" w:color="auto"/>
                                <w:right w:val="none" w:sz="0" w:space="0" w:color="auto"/>
                              </w:divBdr>
                              <w:divsChild>
                                <w:div w:id="919682299">
                                  <w:marLeft w:val="0"/>
                                  <w:marRight w:val="0"/>
                                  <w:marTop w:val="0"/>
                                  <w:marBottom w:val="0"/>
                                  <w:divBdr>
                                    <w:top w:val="none" w:sz="0" w:space="0" w:color="auto"/>
                                    <w:left w:val="none" w:sz="0" w:space="0" w:color="auto"/>
                                    <w:bottom w:val="none" w:sz="0" w:space="0" w:color="auto"/>
                                    <w:right w:val="none" w:sz="0" w:space="0" w:color="auto"/>
                                  </w:divBdr>
                                  <w:divsChild>
                                    <w:div w:id="1027605222">
                                      <w:marLeft w:val="0"/>
                                      <w:marRight w:val="0"/>
                                      <w:marTop w:val="0"/>
                                      <w:marBottom w:val="0"/>
                                      <w:divBdr>
                                        <w:top w:val="none" w:sz="0" w:space="0" w:color="auto"/>
                                        <w:left w:val="none" w:sz="0" w:space="0" w:color="auto"/>
                                        <w:bottom w:val="none" w:sz="0" w:space="0" w:color="auto"/>
                                        <w:right w:val="none" w:sz="0" w:space="0" w:color="auto"/>
                                      </w:divBdr>
                                      <w:divsChild>
                                        <w:div w:id="926698116">
                                          <w:marLeft w:val="0"/>
                                          <w:marRight w:val="0"/>
                                          <w:marTop w:val="0"/>
                                          <w:marBottom w:val="0"/>
                                          <w:divBdr>
                                            <w:top w:val="none" w:sz="0" w:space="0" w:color="auto"/>
                                            <w:left w:val="none" w:sz="0" w:space="0" w:color="auto"/>
                                            <w:bottom w:val="none" w:sz="0" w:space="0" w:color="auto"/>
                                            <w:right w:val="none" w:sz="0" w:space="0" w:color="auto"/>
                                          </w:divBdr>
                                          <w:divsChild>
                                            <w:div w:id="1675106560">
                                              <w:marLeft w:val="0"/>
                                              <w:marRight w:val="0"/>
                                              <w:marTop w:val="0"/>
                                              <w:marBottom w:val="0"/>
                                              <w:divBdr>
                                                <w:top w:val="none" w:sz="0" w:space="0" w:color="auto"/>
                                                <w:left w:val="none" w:sz="0" w:space="0" w:color="auto"/>
                                                <w:bottom w:val="none" w:sz="0" w:space="0" w:color="auto"/>
                                                <w:right w:val="none" w:sz="0" w:space="0" w:color="auto"/>
                                              </w:divBdr>
                                              <w:divsChild>
                                                <w:div w:id="1838687320">
                                                  <w:marLeft w:val="0"/>
                                                  <w:marRight w:val="300"/>
                                                  <w:marTop w:val="0"/>
                                                  <w:marBottom w:val="0"/>
                                                  <w:divBdr>
                                                    <w:top w:val="none" w:sz="0" w:space="0" w:color="auto"/>
                                                    <w:left w:val="none" w:sz="0" w:space="0" w:color="auto"/>
                                                    <w:bottom w:val="none" w:sz="0" w:space="0" w:color="auto"/>
                                                    <w:right w:val="none" w:sz="0" w:space="0" w:color="auto"/>
                                                  </w:divBdr>
                                                  <w:divsChild>
                                                    <w:div w:id="331639738">
                                                      <w:marLeft w:val="0"/>
                                                      <w:marRight w:val="0"/>
                                                      <w:marTop w:val="0"/>
                                                      <w:marBottom w:val="0"/>
                                                      <w:divBdr>
                                                        <w:top w:val="none" w:sz="0" w:space="0" w:color="auto"/>
                                                        <w:left w:val="none" w:sz="0" w:space="0" w:color="auto"/>
                                                        <w:bottom w:val="none" w:sz="0" w:space="0" w:color="auto"/>
                                                        <w:right w:val="none" w:sz="0" w:space="0" w:color="auto"/>
                                                      </w:divBdr>
                                                      <w:divsChild>
                                                        <w:div w:id="1660498231">
                                                          <w:marLeft w:val="0"/>
                                                          <w:marRight w:val="0"/>
                                                          <w:marTop w:val="0"/>
                                                          <w:marBottom w:val="300"/>
                                                          <w:divBdr>
                                                            <w:top w:val="single" w:sz="6" w:space="0" w:color="CCCCCC"/>
                                                            <w:left w:val="none" w:sz="0" w:space="0" w:color="auto"/>
                                                            <w:bottom w:val="none" w:sz="0" w:space="0" w:color="auto"/>
                                                            <w:right w:val="none" w:sz="0" w:space="0" w:color="auto"/>
                                                          </w:divBdr>
                                                          <w:divsChild>
                                                            <w:div w:id="1889760847">
                                                              <w:marLeft w:val="0"/>
                                                              <w:marRight w:val="0"/>
                                                              <w:marTop w:val="0"/>
                                                              <w:marBottom w:val="0"/>
                                                              <w:divBdr>
                                                                <w:top w:val="none" w:sz="0" w:space="0" w:color="auto"/>
                                                                <w:left w:val="none" w:sz="0" w:space="0" w:color="auto"/>
                                                                <w:bottom w:val="none" w:sz="0" w:space="0" w:color="auto"/>
                                                                <w:right w:val="none" w:sz="0" w:space="0" w:color="auto"/>
                                                              </w:divBdr>
                                                              <w:divsChild>
                                                                <w:div w:id="1424037425">
                                                                  <w:marLeft w:val="0"/>
                                                                  <w:marRight w:val="0"/>
                                                                  <w:marTop w:val="0"/>
                                                                  <w:marBottom w:val="0"/>
                                                                  <w:divBdr>
                                                                    <w:top w:val="none" w:sz="0" w:space="0" w:color="auto"/>
                                                                    <w:left w:val="none" w:sz="0" w:space="0" w:color="auto"/>
                                                                    <w:bottom w:val="none" w:sz="0" w:space="0" w:color="auto"/>
                                                                    <w:right w:val="none" w:sz="0" w:space="0" w:color="auto"/>
                                                                  </w:divBdr>
                                                                  <w:divsChild>
                                                                    <w:div w:id="724640546">
                                                                      <w:marLeft w:val="0"/>
                                                                      <w:marRight w:val="0"/>
                                                                      <w:marTop w:val="0"/>
                                                                      <w:marBottom w:val="0"/>
                                                                      <w:divBdr>
                                                                        <w:top w:val="none" w:sz="0" w:space="0" w:color="auto"/>
                                                                        <w:left w:val="none" w:sz="0" w:space="0" w:color="auto"/>
                                                                        <w:bottom w:val="none" w:sz="0" w:space="0" w:color="auto"/>
                                                                        <w:right w:val="none" w:sz="0" w:space="0" w:color="auto"/>
                                                                      </w:divBdr>
                                                                      <w:divsChild>
                                                                        <w:div w:id="1693532743">
                                                                          <w:marLeft w:val="0"/>
                                                                          <w:marRight w:val="0"/>
                                                                          <w:marTop w:val="0"/>
                                                                          <w:marBottom w:val="0"/>
                                                                          <w:divBdr>
                                                                            <w:top w:val="none" w:sz="0" w:space="0" w:color="auto"/>
                                                                            <w:left w:val="none" w:sz="0" w:space="0" w:color="auto"/>
                                                                            <w:bottom w:val="none" w:sz="0" w:space="0" w:color="auto"/>
                                                                            <w:right w:val="none" w:sz="0" w:space="0" w:color="auto"/>
                                                                          </w:divBdr>
                                                                          <w:divsChild>
                                                                            <w:div w:id="1005207422">
                                                                              <w:marLeft w:val="0"/>
                                                                              <w:marRight w:val="0"/>
                                                                              <w:marTop w:val="0"/>
                                                                              <w:marBottom w:val="0"/>
                                                                              <w:divBdr>
                                                                                <w:top w:val="none" w:sz="0" w:space="0" w:color="auto"/>
                                                                                <w:left w:val="none" w:sz="0" w:space="0" w:color="auto"/>
                                                                                <w:bottom w:val="none" w:sz="0" w:space="0" w:color="auto"/>
                                                                                <w:right w:val="none" w:sz="0" w:space="0" w:color="auto"/>
                                                                              </w:divBdr>
                                                                              <w:divsChild>
                                                                                <w:div w:id="477235679">
                                                                                  <w:blockQuote w:val="1"/>
                                                                                  <w:marLeft w:val="720"/>
                                                                                  <w:marRight w:val="720"/>
                                                                                  <w:marTop w:val="100"/>
                                                                                  <w:marBottom w:val="100"/>
                                                                                  <w:divBdr>
                                                                                    <w:top w:val="none" w:sz="0" w:space="0" w:color="auto"/>
                                                                                    <w:left w:val="single" w:sz="6" w:space="5" w:color="808080"/>
                                                                                    <w:bottom w:val="none" w:sz="0" w:space="0" w:color="auto"/>
                                                                                    <w:right w:val="none" w:sz="0" w:space="0" w:color="auto"/>
                                                                                  </w:divBdr>
                                                                                  <w:divsChild>
                                                                                    <w:div w:id="418064711">
                                                                                      <w:marLeft w:val="0"/>
                                                                                      <w:marRight w:val="0"/>
                                                                                      <w:marTop w:val="0"/>
                                                                                      <w:marBottom w:val="0"/>
                                                                                      <w:divBdr>
                                                                                        <w:top w:val="none" w:sz="0" w:space="0" w:color="auto"/>
                                                                                        <w:left w:val="none" w:sz="0" w:space="0" w:color="auto"/>
                                                                                        <w:bottom w:val="none" w:sz="0" w:space="0" w:color="auto"/>
                                                                                        <w:right w:val="none" w:sz="0" w:space="0" w:color="auto"/>
                                                                                      </w:divBdr>
                                                                                      <w:divsChild>
                                                                                        <w:div w:id="2043746930">
                                                                                          <w:marLeft w:val="0"/>
                                                                                          <w:marRight w:val="0"/>
                                                                                          <w:marTop w:val="0"/>
                                                                                          <w:marBottom w:val="0"/>
                                                                                          <w:divBdr>
                                                                                            <w:top w:val="none" w:sz="0" w:space="0" w:color="auto"/>
                                                                                            <w:left w:val="none" w:sz="0" w:space="0" w:color="auto"/>
                                                                                            <w:bottom w:val="none" w:sz="0" w:space="0" w:color="auto"/>
                                                                                            <w:right w:val="none" w:sz="0" w:space="0" w:color="auto"/>
                                                                                          </w:divBdr>
                                                                                          <w:divsChild>
                                                                                            <w:div w:id="55980182">
                                                                                              <w:marLeft w:val="0"/>
                                                                                              <w:marRight w:val="0"/>
                                                                                              <w:marTop w:val="0"/>
                                                                                              <w:marBottom w:val="0"/>
                                                                                              <w:divBdr>
                                                                                                <w:top w:val="none" w:sz="0" w:space="0" w:color="auto"/>
                                                                                                <w:left w:val="none" w:sz="0" w:space="0" w:color="auto"/>
                                                                                                <w:bottom w:val="none" w:sz="0" w:space="0" w:color="auto"/>
                                                                                                <w:right w:val="none" w:sz="0" w:space="0" w:color="auto"/>
                                                                                              </w:divBdr>
                                                                                            </w:div>
                                                                                            <w:div w:id="2016834372">
                                                                                              <w:marLeft w:val="0"/>
                                                                                              <w:marRight w:val="0"/>
                                                                                              <w:marTop w:val="0"/>
                                                                                              <w:marBottom w:val="0"/>
                                                                                              <w:divBdr>
                                                                                                <w:top w:val="none" w:sz="0" w:space="0" w:color="auto"/>
                                                                                                <w:left w:val="none" w:sz="0" w:space="0" w:color="auto"/>
                                                                                                <w:bottom w:val="none" w:sz="0" w:space="0" w:color="auto"/>
                                                                                                <w:right w:val="none" w:sz="0" w:space="0" w:color="auto"/>
                                                                                              </w:divBdr>
                                                                                            </w:div>
                                                                                            <w:div w:id="384372357">
                                                                                              <w:marLeft w:val="0"/>
                                                                                              <w:marRight w:val="0"/>
                                                                                              <w:marTop w:val="0"/>
                                                                                              <w:marBottom w:val="0"/>
                                                                                              <w:divBdr>
                                                                                                <w:top w:val="none" w:sz="0" w:space="0" w:color="auto"/>
                                                                                                <w:left w:val="none" w:sz="0" w:space="0" w:color="auto"/>
                                                                                                <w:bottom w:val="none" w:sz="0" w:space="0" w:color="auto"/>
                                                                                                <w:right w:val="none" w:sz="0" w:space="0" w:color="auto"/>
                                                                                              </w:divBdr>
                                                                                            </w:div>
                                                                                            <w:div w:id="312031037">
                                                                                              <w:marLeft w:val="0"/>
                                                                                              <w:marRight w:val="0"/>
                                                                                              <w:marTop w:val="0"/>
                                                                                              <w:marBottom w:val="0"/>
                                                                                              <w:divBdr>
                                                                                                <w:top w:val="none" w:sz="0" w:space="0" w:color="auto"/>
                                                                                                <w:left w:val="none" w:sz="0" w:space="0" w:color="auto"/>
                                                                                                <w:bottom w:val="none" w:sz="0" w:space="0" w:color="auto"/>
                                                                                                <w:right w:val="none" w:sz="0" w:space="0" w:color="auto"/>
                                                                                              </w:divBdr>
                                                                                            </w:div>
                                                                                            <w:div w:id="1214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potter@baker.edu" TargetMode="External"/><Relationship Id="rId3" Type="http://schemas.microsoft.com/office/2007/relationships/stylesWithEffects" Target="stylesWithEffects.xml"/><Relationship Id="rId7" Type="http://schemas.openxmlformats.org/officeDocument/2006/relationships/hyperlink" Target="mailto:hmauk@mh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ffmano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ota.org" TargetMode="External"/><Relationship Id="rId4" Type="http://schemas.openxmlformats.org/officeDocument/2006/relationships/settings" Target="settings.xml"/><Relationship Id="rId9" Type="http://schemas.openxmlformats.org/officeDocument/2006/relationships/hyperlink" Target="mailto:dander@drivewell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dcterms:created xsi:type="dcterms:W3CDTF">2015-05-13T00:54:00Z</dcterms:created>
  <dcterms:modified xsi:type="dcterms:W3CDTF">2015-05-14T00:51:00Z</dcterms:modified>
</cp:coreProperties>
</file>