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AB" w:rsidRDefault="00ED0CAB" w:rsidP="00ED0CAB">
      <w:pPr>
        <w:jc w:val="center"/>
      </w:pPr>
      <w:r w:rsidRPr="00ED0CAB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3310" cy="1986842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98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br w:type="textWrapping" w:clear="all"/>
        <w:t>May 1, 2017</w:t>
      </w:r>
    </w:p>
    <w:p w:rsidR="004D1E2A" w:rsidRDefault="00ED0CAB" w:rsidP="00ED0CAB">
      <w:pPr>
        <w:jc w:val="center"/>
      </w:pPr>
      <w:r>
        <w:t>Flint Chapter Meeting Minutes</w:t>
      </w:r>
    </w:p>
    <w:p w:rsidR="00ED0CAB" w:rsidRDefault="00ED0CAB" w:rsidP="00ED0CAB">
      <w:r>
        <w:t>The first meeting for the Flint Chapter was held at the University of Michigan –Flint.</w:t>
      </w:r>
    </w:p>
    <w:p w:rsidR="000F72F9" w:rsidRDefault="000F72F9" w:rsidP="00ED0CAB">
      <w:r>
        <w:t>Introduction to the new Chapter delivered by Nancy Vandewiele Milligan PhD, OTRL Chapter Chair.</w:t>
      </w:r>
    </w:p>
    <w:p w:rsidR="00ED0CAB" w:rsidRDefault="00ED0CAB" w:rsidP="00ED0CAB">
      <w:r>
        <w:t xml:space="preserve">Cathleen Johnson MS, OTRL </w:t>
      </w:r>
      <w:proofErr w:type="spellStart"/>
      <w:r>
        <w:t>MiOTA</w:t>
      </w:r>
      <w:proofErr w:type="spellEnd"/>
      <w:r>
        <w:t xml:space="preserve"> Membership Director presented the “Review of General Rules for OT in Michigan. Highlights of the presentation included </w:t>
      </w:r>
      <w:r w:rsidR="00FC18C9">
        <w:t xml:space="preserve">Benefits for </w:t>
      </w:r>
      <w:proofErr w:type="spellStart"/>
      <w:r w:rsidR="00FC18C9">
        <w:t>MiOTA</w:t>
      </w:r>
      <w:proofErr w:type="spellEnd"/>
      <w:r w:rsidR="00FC18C9">
        <w:t xml:space="preserve"> members</w:t>
      </w:r>
      <w:r w:rsidR="000F72F9">
        <w:t xml:space="preserve"> and the requirements for licensure.</w:t>
      </w:r>
    </w:p>
    <w:p w:rsidR="000F72F9" w:rsidRDefault="000F72F9" w:rsidP="00ED0CAB">
      <w:r>
        <w:t xml:space="preserve">Next meeting scheduled for Wednesday Sept. 13, 2017 at McLaren Hospital Stephanie </w:t>
      </w:r>
      <w:proofErr w:type="spellStart"/>
      <w:r>
        <w:t>Francart</w:t>
      </w:r>
      <w:proofErr w:type="spellEnd"/>
      <w:r>
        <w:t>, OTR host.</w:t>
      </w:r>
      <w:bookmarkStart w:id="0" w:name="_GoBack"/>
      <w:bookmarkEnd w:id="0"/>
    </w:p>
    <w:sectPr w:rsidR="000F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AB"/>
    <w:rsid w:val="000F72F9"/>
    <w:rsid w:val="004D1E2A"/>
    <w:rsid w:val="00ED0CAB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D995"/>
  <w15:chartTrackingRefBased/>
  <w15:docId w15:val="{A53BCE24-DC84-44A8-ABDB-2A604279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- Flint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Vandewiele, Nancy</dc:creator>
  <cp:keywords/>
  <dc:description/>
  <cp:lastModifiedBy>Vandewiele, Nancy</cp:lastModifiedBy>
  <cp:revision>1</cp:revision>
  <dcterms:created xsi:type="dcterms:W3CDTF">2017-12-05T17:51:00Z</dcterms:created>
  <dcterms:modified xsi:type="dcterms:W3CDTF">2017-12-05T20:15:00Z</dcterms:modified>
</cp:coreProperties>
</file>